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45D4" w14:textId="77777777" w:rsidR="00311FF6" w:rsidRDefault="00311FF6" w:rsidP="008E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Arial" w:hAnsi="Arial" w:cs="Arial"/>
          <w:b/>
          <w:sz w:val="24"/>
          <w:szCs w:val="24"/>
        </w:rPr>
      </w:pPr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043A49D" w14:textId="64FFC4A6" w:rsidR="00311FF6" w:rsidRDefault="00311FF6" w:rsidP="0031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>für einen</w:t>
      </w:r>
      <w:r w:rsidRPr="00594A01">
        <w:rPr>
          <w:rFonts w:ascii="Arial" w:hAnsi="Arial" w:cs="Arial"/>
          <w:b/>
          <w:sz w:val="24"/>
          <w:szCs w:val="24"/>
        </w:rPr>
        <w:t xml:space="preserve"> </w:t>
      </w:r>
      <w:r w:rsidR="00481C68">
        <w:rPr>
          <w:rFonts w:ascii="Arial" w:hAnsi="Arial" w:cs="Arial"/>
          <w:b/>
          <w:sz w:val="24"/>
          <w:szCs w:val="24"/>
        </w:rPr>
        <w:t>Akkreditierungsa</w:t>
      </w:r>
      <w:r>
        <w:rPr>
          <w:rFonts w:ascii="Arial" w:hAnsi="Arial" w:cs="Arial"/>
          <w:b/>
          <w:sz w:val="24"/>
          <w:szCs w:val="24"/>
        </w:rPr>
        <w:t>ntrag</w:t>
      </w:r>
      <w:r w:rsidR="00746C84">
        <w:rPr>
          <w:rFonts w:ascii="Arial" w:hAnsi="Arial" w:cs="Arial"/>
          <w:b/>
          <w:sz w:val="24"/>
          <w:szCs w:val="24"/>
        </w:rPr>
        <w:t xml:space="preserve"> eines Konsortiums </w:t>
      </w:r>
      <w:r>
        <w:rPr>
          <w:rFonts w:ascii="Arial" w:hAnsi="Arial" w:cs="Arial"/>
          <w:b/>
          <w:sz w:val="24"/>
          <w:szCs w:val="24"/>
        </w:rPr>
        <w:t>in der KA1 Erwachsenenbildung</w:t>
      </w:r>
    </w:p>
    <w:p w14:paraId="534FD99D" w14:textId="77777777" w:rsidR="001F02E2" w:rsidRDefault="001F02E2">
      <w:pPr>
        <w:rPr>
          <w:rFonts w:ascii="Arial" w:hAnsi="Arial" w:cs="Arial"/>
          <w:b/>
          <w:sz w:val="24"/>
          <w:szCs w:val="24"/>
        </w:rPr>
      </w:pPr>
    </w:p>
    <w:p w14:paraId="5812DCE7" w14:textId="258AF602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All</w:t>
      </w:r>
      <w:r w:rsidR="00746C84">
        <w:rPr>
          <w:rFonts w:ascii="Arial" w:hAnsi="Arial" w:cs="Arial"/>
          <w:b/>
          <w:sz w:val="24"/>
          <w:szCs w:val="24"/>
        </w:rPr>
        <w:t>gemeine Angaben zur Einrichtung (Konsortialführer)</w:t>
      </w:r>
      <w:r w:rsidR="001F02E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9212" w:type="dxa"/>
        <w:tblLayout w:type="fixed"/>
        <w:tblLook w:val="0000" w:firstRow="0" w:lastRow="0" w:firstColumn="0" w:lastColumn="0" w:noHBand="0" w:noVBand="0"/>
      </w:tblPr>
      <w:tblGrid>
        <w:gridCol w:w="3823"/>
        <w:gridCol w:w="5389"/>
      </w:tblGrid>
      <w:tr w:rsidR="00311FF6" w:rsidRPr="00B83A0C" w14:paraId="074525BE" w14:textId="77777777" w:rsidTr="00311FF6">
        <w:trPr>
          <w:trHeight w:val="510"/>
        </w:trPr>
        <w:tc>
          <w:tcPr>
            <w:tcW w:w="3823" w:type="dxa"/>
          </w:tcPr>
          <w:p w14:paraId="66B17F7A" w14:textId="734BDB73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5389" w:type="dxa"/>
          </w:tcPr>
          <w:p w14:paraId="42746B4C" w14:textId="77777777" w:rsidR="00311FF6" w:rsidRPr="00B83A0C" w:rsidRDefault="00B83A0C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bookmarkStart w:id="0" w:name="_GoBack"/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bookmarkEnd w:id="0"/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68807AFD" w14:textId="77777777" w:rsidTr="00311FF6">
        <w:trPr>
          <w:trHeight w:val="510"/>
        </w:trPr>
        <w:tc>
          <w:tcPr>
            <w:tcW w:w="3823" w:type="dxa"/>
          </w:tcPr>
          <w:p w14:paraId="02C5A96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5389" w:type="dxa"/>
          </w:tcPr>
          <w:p w14:paraId="7401149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11FF6" w:rsidRPr="00B83A0C" w14:paraId="3F33B8F4" w14:textId="77777777" w:rsidTr="00311FF6">
        <w:trPr>
          <w:trHeight w:val="510"/>
        </w:trPr>
        <w:tc>
          <w:tcPr>
            <w:tcW w:w="3823" w:type="dxa"/>
          </w:tcPr>
          <w:p w14:paraId="23FB366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5389" w:type="dxa"/>
          </w:tcPr>
          <w:p w14:paraId="77638008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10BCD" w:rsidRPr="00B83A0C" w14:paraId="55B874DA" w14:textId="77777777" w:rsidTr="00311FF6">
        <w:trPr>
          <w:trHeight w:val="510"/>
        </w:trPr>
        <w:tc>
          <w:tcPr>
            <w:tcW w:w="3823" w:type="dxa"/>
          </w:tcPr>
          <w:p w14:paraId="3E4B40D5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5389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6802FD33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7FAB14EE" w14:textId="77777777" w:rsidTr="00311FF6">
        <w:trPr>
          <w:trHeight w:val="510"/>
        </w:trPr>
        <w:tc>
          <w:tcPr>
            <w:tcW w:w="3823" w:type="dxa"/>
          </w:tcPr>
          <w:p w14:paraId="2067BB8B" w14:textId="0B2B8CA0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Email</w:t>
            </w:r>
            <w:r w:rsidR="00FE52F7">
              <w:rPr>
                <w:rFonts w:ascii="Arial" w:hAnsi="Arial" w:cs="Arial"/>
              </w:rPr>
              <w:t xml:space="preserve"> A</w:t>
            </w:r>
            <w:r w:rsidRPr="00B83A0C">
              <w:rPr>
                <w:rFonts w:ascii="Arial" w:hAnsi="Arial" w:cs="Arial"/>
              </w:rPr>
              <w:t>nsprechpartner/-in*</w:t>
            </w:r>
          </w:p>
        </w:tc>
        <w:tc>
          <w:tcPr>
            <w:tcW w:w="5389" w:type="dxa"/>
          </w:tcPr>
          <w:p w14:paraId="46928FFF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1FF6" w:rsidRPr="00B83A0C" w14:paraId="05417C1A" w14:textId="77777777" w:rsidTr="00311FF6">
        <w:trPr>
          <w:trHeight w:val="510"/>
        </w:trPr>
        <w:tc>
          <w:tcPr>
            <w:tcW w:w="3823" w:type="dxa"/>
          </w:tcPr>
          <w:p w14:paraId="614EF2D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2CC7BA4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93F3A85" w14:textId="77777777" w:rsidTr="00311FF6">
        <w:trPr>
          <w:trHeight w:val="510"/>
        </w:trPr>
        <w:tc>
          <w:tcPr>
            <w:tcW w:w="3823" w:type="dxa"/>
          </w:tcPr>
          <w:p w14:paraId="3C42AA2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Telefonisch zu erreichen unter*</w:t>
            </w:r>
          </w:p>
        </w:tc>
        <w:tc>
          <w:tcPr>
            <w:tcW w:w="5389" w:type="dxa"/>
          </w:tcPr>
          <w:p w14:paraId="6486FA5A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1FF6" w:rsidRPr="00B83A0C" w14:paraId="688A3F03" w14:textId="77777777" w:rsidTr="00311FF6">
        <w:trPr>
          <w:trHeight w:val="510"/>
        </w:trPr>
        <w:tc>
          <w:tcPr>
            <w:tcW w:w="3823" w:type="dxa"/>
          </w:tcPr>
          <w:p w14:paraId="79B4C266" w14:textId="77777777" w:rsidR="00311FF6" w:rsidRPr="00B83A0C" w:rsidRDefault="00311FF6" w:rsidP="00311FF6">
            <w:pPr>
              <w:rPr>
                <w:rFonts w:ascii="Arial" w:hAnsi="Arial" w:cs="Arial"/>
                <w:b/>
              </w:rPr>
            </w:pPr>
            <w:r w:rsidRPr="00B83A0C">
              <w:rPr>
                <w:rFonts w:ascii="Arial" w:hAnsi="Arial" w:cs="Arial"/>
                <w:b/>
              </w:rPr>
              <w:t>Vorläufiger Titel des Vorhabens*</w:t>
            </w:r>
          </w:p>
        </w:tc>
        <w:tc>
          <w:tcPr>
            <w:tcW w:w="5389" w:type="dxa"/>
          </w:tcPr>
          <w:p w14:paraId="2692CB34" w14:textId="77777777" w:rsidR="00311FF6" w:rsidRPr="00B83A0C" w:rsidRDefault="00311FF6" w:rsidP="00311FF6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AA04DFA" w14:textId="77777777" w:rsidR="008E4243" w:rsidRDefault="008E4243">
      <w:pPr>
        <w:rPr>
          <w:rFonts w:ascii="Arial" w:hAnsi="Arial" w:cs="Arial"/>
        </w:rPr>
      </w:pPr>
    </w:p>
    <w:p w14:paraId="12DC3B47" w14:textId="23367B2B" w:rsidR="00311FF6" w:rsidRDefault="00F10BCD" w:rsidP="008E4243">
      <w:pPr>
        <w:spacing w:line="240" w:lineRule="auto"/>
        <w:rPr>
          <w:rStyle w:val="Hyperlink"/>
          <w:rFonts w:ascii="Arial" w:hAnsi="Arial" w:cs="Arial"/>
        </w:rPr>
      </w:pPr>
      <w:r w:rsidRPr="00B83A0C">
        <w:rPr>
          <w:rFonts w:ascii="Arial" w:hAnsi="Arial" w:cs="Arial"/>
        </w:rPr>
        <w:t xml:space="preserve">Voraussetzung für eine Akkreditierung ist, dass die antragstellende Einrichtung mindestens zwei Jahre im Bereich der Erwachsenenbildung tätig ist. </w:t>
      </w:r>
      <w:hyperlink r:id="rId8" w:history="1">
        <w:r w:rsidRPr="00B83A0C">
          <w:rPr>
            <w:rStyle w:val="Hyperlink"/>
            <w:rFonts w:ascii="Arial" w:hAnsi="Arial" w:cs="Arial"/>
          </w:rPr>
          <w:t>https://www.na-bibb.de/erasmus-erwachsenenbildung/</w:t>
        </w:r>
      </w:hyperlink>
    </w:p>
    <w:p w14:paraId="7C1FF06B" w14:textId="77777777" w:rsidR="001F02E2" w:rsidRPr="00B83A0C" w:rsidRDefault="001F02E2" w:rsidP="008E4243">
      <w:pPr>
        <w:spacing w:line="240" w:lineRule="auto"/>
        <w:rPr>
          <w:rFonts w:ascii="Arial" w:hAnsi="Arial" w:cs="Arial"/>
        </w:rPr>
      </w:pPr>
    </w:p>
    <w:p w14:paraId="5473BC8F" w14:textId="2B20F347" w:rsidR="00357E33" w:rsidRPr="001F02E2" w:rsidRDefault="002446F7">
      <w:pPr>
        <w:rPr>
          <w:rFonts w:ascii="Arial" w:hAnsi="Arial" w:cs="Arial"/>
          <w:b/>
          <w:sz w:val="24"/>
          <w:szCs w:val="24"/>
        </w:rPr>
      </w:pPr>
      <w:r w:rsidRPr="001F02E2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E33" w:rsidRPr="00357E33" w14:paraId="10CDE9D4" w14:textId="77777777" w:rsidTr="00357E33">
        <w:tc>
          <w:tcPr>
            <w:tcW w:w="9062" w:type="dxa"/>
          </w:tcPr>
          <w:p w14:paraId="77158CF7" w14:textId="52343B13" w:rsidR="00357E33" w:rsidRPr="00357E33" w:rsidRDefault="00357E33" w:rsidP="00AF79C6">
            <w:pPr>
              <w:pStyle w:val="berschrift2"/>
              <w:numPr>
                <w:ilvl w:val="0"/>
                <w:numId w:val="8"/>
              </w:numPr>
              <w:outlineLvl w:val="1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Stellen Sie </w:t>
            </w:r>
            <w:r w:rsidR="00AF79C6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Ihre Idee</w:t>
            </w: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kurz vor.</w:t>
            </w:r>
          </w:p>
        </w:tc>
      </w:tr>
      <w:tr w:rsidR="00357E33" w:rsidRPr="001442B7" w14:paraId="206F4BF7" w14:textId="77777777" w:rsidTr="00357E33">
        <w:tc>
          <w:tcPr>
            <w:tcW w:w="9062" w:type="dxa"/>
          </w:tcPr>
          <w:p w14:paraId="25BFDD27" w14:textId="77777777" w:rsidR="00357E33" w:rsidRPr="001442B7" w:rsidRDefault="00357E33">
            <w:pPr>
              <w:rPr>
                <w:rFonts w:ascii="Arial" w:hAnsi="Arial" w:cs="Arial"/>
              </w:rPr>
            </w:pPr>
            <w:r w:rsidRPr="001442B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442B7">
              <w:rPr>
                <w:rFonts w:ascii="Arial" w:hAnsi="Arial" w:cs="Arial"/>
              </w:rPr>
              <w:instrText xml:space="preserve"> FORMTEXT </w:instrText>
            </w:r>
            <w:r w:rsidRPr="001442B7">
              <w:rPr>
                <w:rFonts w:ascii="Arial" w:hAnsi="Arial" w:cs="Arial"/>
              </w:rPr>
            </w:r>
            <w:r w:rsidRPr="001442B7">
              <w:rPr>
                <w:rFonts w:ascii="Arial" w:hAnsi="Arial" w:cs="Arial"/>
              </w:rPr>
              <w:fldChar w:fldCharType="separate"/>
            </w:r>
            <w:r w:rsidRPr="001442B7">
              <w:rPr>
                <w:rFonts w:ascii="Arial" w:hAnsi="Arial" w:cs="Arial"/>
                <w:noProof/>
              </w:rPr>
              <w:t> </w:t>
            </w:r>
            <w:r w:rsidRPr="001442B7">
              <w:rPr>
                <w:rFonts w:ascii="Arial" w:hAnsi="Arial" w:cs="Arial"/>
                <w:noProof/>
              </w:rPr>
              <w:t> </w:t>
            </w:r>
            <w:r w:rsidRPr="001442B7">
              <w:rPr>
                <w:rFonts w:ascii="Arial" w:hAnsi="Arial" w:cs="Arial"/>
                <w:noProof/>
              </w:rPr>
              <w:t> </w:t>
            </w:r>
            <w:r w:rsidRPr="001442B7">
              <w:rPr>
                <w:rFonts w:ascii="Arial" w:hAnsi="Arial" w:cs="Arial"/>
                <w:noProof/>
              </w:rPr>
              <w:t> </w:t>
            </w:r>
            <w:r w:rsidRPr="001442B7">
              <w:rPr>
                <w:rFonts w:ascii="Arial" w:hAnsi="Arial" w:cs="Arial"/>
                <w:noProof/>
              </w:rPr>
              <w:t> </w:t>
            </w:r>
            <w:r w:rsidRPr="001442B7">
              <w:rPr>
                <w:rFonts w:ascii="Arial" w:hAnsi="Arial" w:cs="Arial"/>
              </w:rPr>
              <w:fldChar w:fldCharType="end"/>
            </w:r>
          </w:p>
          <w:p w14:paraId="46901480" w14:textId="32EF69F0" w:rsidR="001442B7" w:rsidRPr="001442B7" w:rsidRDefault="00144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17EC" w14:textId="77777777" w:rsidR="00357E33" w:rsidRPr="001442B7" w:rsidRDefault="00357E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46F7" w:rsidRPr="00B83A0C" w14:paraId="20246DF5" w14:textId="77777777" w:rsidTr="001E749F">
        <w:tc>
          <w:tcPr>
            <w:tcW w:w="9212" w:type="dxa"/>
            <w:shd w:val="clear" w:color="auto" w:fill="auto"/>
          </w:tcPr>
          <w:p w14:paraId="791CA6BA" w14:textId="31FEA494" w:rsidR="002446F7" w:rsidRPr="00E83596" w:rsidRDefault="0006488B" w:rsidP="00357E33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357E33">
              <w:rPr>
                <w:rFonts w:ascii="Arial" w:hAnsi="Arial" w:cs="Arial"/>
              </w:rPr>
              <w:t>Wie sieht ihr geplantes Konsortium aus? (</w:t>
            </w:r>
            <w:r w:rsidRPr="00E83596">
              <w:rPr>
                <w:rFonts w:ascii="Arial" w:hAnsi="Arial" w:cs="Arial"/>
                <w:i/>
              </w:rPr>
              <w:t xml:space="preserve">Beschreiben Sie die Art von </w:t>
            </w:r>
            <w:r w:rsidR="00FE52F7">
              <w:rPr>
                <w:rFonts w:ascii="Arial" w:hAnsi="Arial" w:cs="Arial"/>
                <w:i/>
              </w:rPr>
              <w:t>Einrichtung</w:t>
            </w:r>
            <w:r w:rsidRPr="00E83596">
              <w:rPr>
                <w:rFonts w:ascii="Arial" w:hAnsi="Arial" w:cs="Arial"/>
                <w:i/>
              </w:rPr>
              <w:t>en, die involviert sein sollen</w:t>
            </w:r>
            <w:r w:rsidR="00AF79C6" w:rsidRPr="00E83596">
              <w:rPr>
                <w:rFonts w:ascii="Arial" w:hAnsi="Arial" w:cs="Arial"/>
                <w:i/>
              </w:rPr>
              <w:t>.</w:t>
            </w:r>
            <w:r w:rsidR="00E83596" w:rsidRPr="00E83596">
              <w:rPr>
                <w:rFonts w:ascii="Arial" w:hAnsi="Arial" w:cs="Arial"/>
                <w:i/>
              </w:rPr>
              <w:t xml:space="preserve"> </w:t>
            </w:r>
            <w:r w:rsidR="00AF79C6" w:rsidRPr="00E83596">
              <w:rPr>
                <w:rFonts w:ascii="Arial" w:hAnsi="Arial" w:cs="Arial"/>
                <w:i/>
              </w:rPr>
              <w:t xml:space="preserve">In welchem Bildungsbereich sind die Mitglieder tätig und </w:t>
            </w:r>
            <w:r w:rsidRPr="00E83596">
              <w:rPr>
                <w:rFonts w:ascii="Arial" w:hAnsi="Arial" w:cs="Arial"/>
                <w:i/>
              </w:rPr>
              <w:t>welche Bildungsangebote bieten diese Einrichtungen an</w:t>
            </w:r>
            <w:r w:rsidR="00AF79C6" w:rsidRPr="00E83596">
              <w:rPr>
                <w:rFonts w:ascii="Arial" w:hAnsi="Arial" w:cs="Arial"/>
                <w:i/>
              </w:rPr>
              <w:t>?</w:t>
            </w:r>
            <w:r w:rsidR="00E83596" w:rsidRPr="00E83596">
              <w:rPr>
                <w:rFonts w:ascii="Arial" w:hAnsi="Arial" w:cs="Arial"/>
                <w:i/>
              </w:rPr>
              <w:t xml:space="preserve"> </w:t>
            </w:r>
            <w:r w:rsidR="00880EC6" w:rsidRPr="00E83596">
              <w:rPr>
                <w:rFonts w:ascii="Arial" w:hAnsi="Arial" w:cs="Arial"/>
                <w:i/>
              </w:rPr>
              <w:t>W</w:t>
            </w:r>
            <w:r w:rsidRPr="00E83596">
              <w:rPr>
                <w:rFonts w:ascii="Arial" w:hAnsi="Arial" w:cs="Arial"/>
                <w:i/>
              </w:rPr>
              <w:t xml:space="preserve">ie viele </w:t>
            </w:r>
            <w:r w:rsidR="00FE52F7">
              <w:rPr>
                <w:rFonts w:ascii="Arial" w:hAnsi="Arial" w:cs="Arial"/>
                <w:i/>
              </w:rPr>
              <w:t>Einrichtungen</w:t>
            </w:r>
            <w:r w:rsidRPr="00E83596">
              <w:rPr>
                <w:rFonts w:ascii="Arial" w:hAnsi="Arial" w:cs="Arial"/>
                <w:i/>
              </w:rPr>
              <w:t xml:space="preserve"> wollen </w:t>
            </w:r>
            <w:r w:rsidR="00FE52F7">
              <w:rPr>
                <w:rFonts w:ascii="Arial" w:hAnsi="Arial" w:cs="Arial"/>
                <w:i/>
              </w:rPr>
              <w:t>S</w:t>
            </w:r>
            <w:r w:rsidRPr="00E83596">
              <w:rPr>
                <w:rFonts w:ascii="Arial" w:hAnsi="Arial" w:cs="Arial"/>
                <w:i/>
              </w:rPr>
              <w:t>ie beteiligen</w:t>
            </w:r>
            <w:r w:rsidR="00AF79C6" w:rsidRPr="00E83596">
              <w:rPr>
                <w:rFonts w:ascii="Arial" w:hAnsi="Arial" w:cs="Arial"/>
                <w:i/>
              </w:rPr>
              <w:t>?</w:t>
            </w:r>
            <w:r w:rsidRPr="00E83596">
              <w:rPr>
                <w:rFonts w:ascii="Arial" w:hAnsi="Arial" w:cs="Arial"/>
                <w:i/>
              </w:rPr>
              <w:t xml:space="preserve"> </w:t>
            </w:r>
            <w:r w:rsidR="00AF79C6" w:rsidRPr="00E83596">
              <w:rPr>
                <w:rFonts w:ascii="Arial" w:hAnsi="Arial" w:cs="Arial"/>
                <w:i/>
              </w:rPr>
              <w:t>M</w:t>
            </w:r>
            <w:r w:rsidRPr="00E83596">
              <w:rPr>
                <w:rFonts w:ascii="Arial" w:hAnsi="Arial" w:cs="Arial"/>
                <w:i/>
              </w:rPr>
              <w:t>öchten Sie die Zusa</w:t>
            </w:r>
            <w:r w:rsidR="00E83596" w:rsidRPr="00E83596">
              <w:rPr>
                <w:rFonts w:ascii="Arial" w:hAnsi="Arial" w:cs="Arial"/>
                <w:i/>
              </w:rPr>
              <w:t>mmensetzung flexibel gestalten?)</w:t>
            </w:r>
          </w:p>
          <w:p w14:paraId="5B352049" w14:textId="580EB7A3" w:rsidR="0006488B" w:rsidRPr="0006488B" w:rsidRDefault="0006488B" w:rsidP="0006488B">
            <w:pPr>
              <w:spacing w:after="0"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446F7" w:rsidRPr="00B83A0C" w14:paraId="021E3922" w14:textId="77777777" w:rsidTr="001E749F">
        <w:tc>
          <w:tcPr>
            <w:tcW w:w="9212" w:type="dxa"/>
            <w:shd w:val="clear" w:color="auto" w:fill="auto"/>
          </w:tcPr>
          <w:p w14:paraId="309B16E3" w14:textId="77777777" w:rsidR="008E4243" w:rsidRPr="00B83A0C" w:rsidRDefault="008E4243" w:rsidP="001442B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6"/>
          </w:p>
          <w:p w14:paraId="48C9D5DC" w14:textId="77777777" w:rsidR="002446F7" w:rsidRPr="00B83A0C" w:rsidRDefault="002446F7" w:rsidP="001E749F">
            <w:pPr>
              <w:rPr>
                <w:rFonts w:ascii="Arial" w:hAnsi="Arial" w:cs="Arial"/>
              </w:rPr>
            </w:pPr>
          </w:p>
        </w:tc>
      </w:tr>
    </w:tbl>
    <w:p w14:paraId="5C828984" w14:textId="77777777" w:rsidR="00F10BCD" w:rsidRPr="00B83A0C" w:rsidRDefault="00F10BC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B7C49A7" w14:textId="77777777" w:rsidTr="00CF43D7">
        <w:tc>
          <w:tcPr>
            <w:tcW w:w="9062" w:type="dxa"/>
          </w:tcPr>
          <w:p w14:paraId="16E287B1" w14:textId="2305C5DE" w:rsidR="00CF43D7" w:rsidRPr="00B83A0C" w:rsidRDefault="00CF43D7" w:rsidP="00880EC6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Wie </w:t>
            </w:r>
            <w:r w:rsidR="009F4EB0">
              <w:rPr>
                <w:rFonts w:ascii="Arial" w:hAnsi="Arial" w:cs="Arial"/>
              </w:rPr>
              <w:t>sehen</w:t>
            </w:r>
            <w:r w:rsidR="009F4EB0" w:rsidRPr="00B83A0C">
              <w:rPr>
                <w:rFonts w:ascii="Arial" w:hAnsi="Arial" w:cs="Arial"/>
              </w:rPr>
              <w:t xml:space="preserve"> </w:t>
            </w:r>
            <w:r w:rsidR="00880EC6" w:rsidRPr="00B83A0C">
              <w:rPr>
                <w:rFonts w:ascii="Arial" w:hAnsi="Arial" w:cs="Arial"/>
              </w:rPr>
              <w:t>d</w:t>
            </w:r>
            <w:r w:rsidR="00880EC6">
              <w:rPr>
                <w:rFonts w:ascii="Arial" w:hAnsi="Arial" w:cs="Arial"/>
              </w:rPr>
              <w:t>ie</w:t>
            </w:r>
            <w:r w:rsidR="00880EC6" w:rsidRPr="00B83A0C">
              <w:rPr>
                <w:rFonts w:ascii="Arial" w:hAnsi="Arial" w:cs="Arial"/>
              </w:rPr>
              <w:t xml:space="preserve"> </w:t>
            </w:r>
            <w:r w:rsidR="00E83596">
              <w:rPr>
                <w:rFonts w:ascii="Arial" w:hAnsi="Arial" w:cs="Arial"/>
              </w:rPr>
              <w:t>Bedarfe u</w:t>
            </w:r>
            <w:r w:rsidRPr="00B83A0C">
              <w:rPr>
                <w:rFonts w:ascii="Arial" w:hAnsi="Arial" w:cs="Arial"/>
              </w:rPr>
              <w:t xml:space="preserve">nd die Herausforderungen aus, </w:t>
            </w:r>
            <w:r w:rsidR="003533A9" w:rsidRPr="00B83A0C">
              <w:rPr>
                <w:rFonts w:ascii="Arial" w:hAnsi="Arial" w:cs="Arial"/>
              </w:rPr>
              <w:t xml:space="preserve">mit denen sich </w:t>
            </w:r>
            <w:r w:rsidR="003D2C36">
              <w:rPr>
                <w:rFonts w:ascii="Arial" w:hAnsi="Arial" w:cs="Arial"/>
              </w:rPr>
              <w:t>das Konsortium</w:t>
            </w:r>
            <w:r w:rsidR="003533A9" w:rsidRPr="00B83A0C">
              <w:rPr>
                <w:rFonts w:ascii="Arial" w:hAnsi="Arial" w:cs="Arial"/>
              </w:rPr>
              <w:t xml:space="preserve"> </w:t>
            </w:r>
            <w:r w:rsidR="0006488B">
              <w:rPr>
                <w:rFonts w:ascii="Arial" w:hAnsi="Arial" w:cs="Arial"/>
              </w:rPr>
              <w:t xml:space="preserve">einschließlich Ihrer Einrichtung </w:t>
            </w:r>
            <w:r w:rsidR="003533A9" w:rsidRPr="00B83A0C">
              <w:rPr>
                <w:rFonts w:ascii="Arial" w:hAnsi="Arial" w:cs="Arial"/>
              </w:rPr>
              <w:t xml:space="preserve">aktuell konfrontiert sieht? </w:t>
            </w:r>
            <w:r w:rsidR="003533A9" w:rsidRPr="00B83A0C">
              <w:rPr>
                <w:rFonts w:ascii="Arial" w:hAnsi="Arial" w:cs="Arial"/>
                <w:sz w:val="20"/>
                <w:szCs w:val="20"/>
              </w:rPr>
              <w:t>(</w:t>
            </w:r>
            <w:r w:rsidR="003533A9" w:rsidRPr="00B83A0C">
              <w:rPr>
                <w:rFonts w:ascii="Arial" w:hAnsi="Arial" w:cs="Arial"/>
                <w:i/>
                <w:sz w:val="20"/>
                <w:szCs w:val="20"/>
              </w:rPr>
              <w:t>Bitte überlegen Sie hier auch, wie Veränderungen/Verbesserungen zukünftig den Lernenden</w:t>
            </w:r>
            <w:r w:rsidR="003D2C36">
              <w:rPr>
                <w:rFonts w:ascii="Arial" w:hAnsi="Arial" w:cs="Arial"/>
                <w:i/>
                <w:sz w:val="20"/>
                <w:szCs w:val="20"/>
              </w:rPr>
              <w:t xml:space="preserve"> in den beteiligten Einrichtungen</w:t>
            </w:r>
            <w:r w:rsidR="003533A9" w:rsidRPr="00B83A0C">
              <w:rPr>
                <w:rFonts w:ascii="Arial" w:hAnsi="Arial" w:cs="Arial"/>
                <w:i/>
                <w:sz w:val="20"/>
                <w:szCs w:val="20"/>
              </w:rPr>
              <w:t xml:space="preserve"> zugutekommen können.</w:t>
            </w:r>
            <w:r w:rsidR="0006488B">
              <w:rPr>
                <w:rFonts w:ascii="Arial" w:hAnsi="Arial" w:cs="Arial"/>
                <w:i/>
                <w:sz w:val="20"/>
                <w:szCs w:val="20"/>
              </w:rPr>
              <w:t xml:space="preserve"> Geben Sie bitte konkrete Beispiele</w:t>
            </w:r>
            <w:r w:rsidR="00FE52F7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533A9" w:rsidRPr="00B83A0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43D7" w:rsidRPr="00B83A0C" w14:paraId="7FBB68AA" w14:textId="77777777" w:rsidTr="00CF43D7">
        <w:tc>
          <w:tcPr>
            <w:tcW w:w="9062" w:type="dxa"/>
          </w:tcPr>
          <w:p w14:paraId="3A222F8F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C875B03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53AB3526" w14:textId="77777777" w:rsidR="00CF43D7" w:rsidRDefault="00CF43D7">
      <w:pPr>
        <w:rPr>
          <w:rFonts w:ascii="Arial" w:hAnsi="Arial" w:cs="Arial"/>
        </w:rPr>
      </w:pPr>
    </w:p>
    <w:p w14:paraId="6A22C227" w14:textId="7CC0AA5C" w:rsidR="00CB612E" w:rsidRPr="00E57AF3" w:rsidRDefault="00E83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Erasmus Plan </w:t>
      </w:r>
      <w:r w:rsidR="00CB612E" w:rsidRPr="00E57AF3">
        <w:rPr>
          <w:rFonts w:ascii="Arial" w:hAnsi="Arial" w:cs="Arial"/>
          <w:b/>
          <w:sz w:val="24"/>
          <w:szCs w:val="24"/>
        </w:rPr>
        <w:t>Ziele</w:t>
      </w:r>
      <w:r w:rsidR="00FE52F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12E" w:rsidRPr="00B83A0C" w14:paraId="32FF4670" w14:textId="77777777" w:rsidTr="00CB612E">
        <w:tc>
          <w:tcPr>
            <w:tcW w:w="9062" w:type="dxa"/>
          </w:tcPr>
          <w:p w14:paraId="527F39B8" w14:textId="3C337D3D" w:rsidR="00CB612E" w:rsidRPr="00B83A0C" w:rsidRDefault="00CB612E" w:rsidP="00357E3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Welche Ziele möchte</w:t>
            </w:r>
            <w:r w:rsidR="00FE52F7">
              <w:rPr>
                <w:rFonts w:ascii="Arial" w:hAnsi="Arial" w:cs="Arial"/>
              </w:rPr>
              <w:t>n die beteiligten</w:t>
            </w:r>
            <w:r w:rsidRPr="00B83A0C">
              <w:rPr>
                <w:rFonts w:ascii="Arial" w:hAnsi="Arial" w:cs="Arial"/>
              </w:rPr>
              <w:t xml:space="preserve"> Einrichtung</w:t>
            </w:r>
            <w:r w:rsidR="00FE52F7">
              <w:rPr>
                <w:rFonts w:ascii="Arial" w:hAnsi="Arial" w:cs="Arial"/>
              </w:rPr>
              <w:t>en</w:t>
            </w:r>
            <w:r w:rsidRPr="00B83A0C">
              <w:rPr>
                <w:rFonts w:ascii="Arial" w:hAnsi="Arial" w:cs="Arial"/>
              </w:rPr>
              <w:t xml:space="preserve"> mit den Möglichkeiten von Erasmus+ erreichen?</w:t>
            </w:r>
            <w:r w:rsidR="00FE52F7" w:rsidRPr="00642116">
              <w:rPr>
                <w:rFonts w:ascii="Arial" w:hAnsi="Arial" w:cs="Arial"/>
              </w:rPr>
              <w:t xml:space="preserve"> Welchen konkreten Nutzen erwarten Sie für </w:t>
            </w:r>
            <w:r w:rsidR="00FE52F7">
              <w:rPr>
                <w:rFonts w:ascii="Arial" w:hAnsi="Arial" w:cs="Arial"/>
              </w:rPr>
              <w:t>die</w:t>
            </w:r>
            <w:r w:rsidR="00FE52F7" w:rsidRPr="00642116">
              <w:rPr>
                <w:rFonts w:ascii="Arial" w:hAnsi="Arial" w:cs="Arial"/>
              </w:rPr>
              <w:t xml:space="preserve"> Einrichtung</w:t>
            </w:r>
            <w:r w:rsidR="00FE52F7">
              <w:rPr>
                <w:rFonts w:ascii="Arial" w:hAnsi="Arial" w:cs="Arial"/>
              </w:rPr>
              <w:t>en</w:t>
            </w:r>
            <w:r w:rsidR="00FE52F7" w:rsidRPr="00642116">
              <w:rPr>
                <w:rFonts w:ascii="Arial" w:hAnsi="Arial" w:cs="Arial"/>
              </w:rPr>
              <w:t xml:space="preserve">, </w:t>
            </w:r>
            <w:r w:rsidR="00FE52F7">
              <w:rPr>
                <w:rFonts w:ascii="Arial" w:hAnsi="Arial" w:cs="Arial"/>
              </w:rPr>
              <w:t>deren</w:t>
            </w:r>
            <w:r w:rsidR="00FE52F7" w:rsidRPr="00642116">
              <w:rPr>
                <w:rFonts w:ascii="Arial" w:hAnsi="Arial" w:cs="Arial"/>
              </w:rPr>
              <w:t xml:space="preserve"> Personal und Zielgruppe</w:t>
            </w:r>
            <w:r w:rsidR="00FE52F7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>Wann rechnen Sie mit ersten Ergebnissen hinsichtlich dieser Ziele?</w:t>
            </w:r>
            <w:r w:rsidRPr="00B83A0C">
              <w:rPr>
                <w:rFonts w:ascii="Arial" w:hAnsi="Arial" w:cs="Arial"/>
              </w:rPr>
              <w:t xml:space="preserve"> </w:t>
            </w:r>
          </w:p>
          <w:p w14:paraId="75D622BB" w14:textId="77777777" w:rsidR="00CB612E" w:rsidRPr="00B83A0C" w:rsidRDefault="00CB612E" w:rsidP="00CB612E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  <w:r w:rsidRPr="00B83A0C">
              <w:rPr>
                <w:rFonts w:ascii="Arial" w:hAnsi="Arial" w:cs="Arial"/>
                <w:i/>
                <w:sz w:val="20"/>
                <w:szCs w:val="20"/>
              </w:rPr>
              <w:t>(Bitte überlegen Sie an dieser Stelle, wie die Ziele zu den Bedarfen und Herausforderungen passen.)</w:t>
            </w:r>
          </w:p>
        </w:tc>
      </w:tr>
      <w:tr w:rsidR="00CB612E" w:rsidRPr="00B83A0C" w14:paraId="4DDEFEBC" w14:textId="77777777" w:rsidTr="00CB612E">
        <w:tc>
          <w:tcPr>
            <w:tcW w:w="9062" w:type="dxa"/>
          </w:tcPr>
          <w:p w14:paraId="063DFCC0" w14:textId="77777777" w:rsidR="00CB612E" w:rsidRPr="00B83A0C" w:rsidRDefault="00CB612E" w:rsidP="00CB6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315FEDC" w14:textId="77777777" w:rsidR="00CB612E" w:rsidRPr="00B83A0C" w:rsidRDefault="00CB612E" w:rsidP="00CB612E">
            <w:pPr>
              <w:rPr>
                <w:rFonts w:ascii="Arial" w:hAnsi="Arial" w:cs="Arial"/>
              </w:rPr>
            </w:pPr>
          </w:p>
        </w:tc>
      </w:tr>
    </w:tbl>
    <w:p w14:paraId="269E7965" w14:textId="77777777" w:rsidR="001442B7" w:rsidRDefault="001442B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2B7" w:rsidRPr="00B83A0C" w14:paraId="3486FF4E" w14:textId="77777777" w:rsidTr="00316BEF">
        <w:tc>
          <w:tcPr>
            <w:tcW w:w="9062" w:type="dxa"/>
          </w:tcPr>
          <w:p w14:paraId="28A3F1FB" w14:textId="3F09EDB8" w:rsidR="001442B7" w:rsidRPr="001442B7" w:rsidRDefault="001442B7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bookmarkStart w:id="7" w:name="_Hlk138938895"/>
            <w:bookmarkStart w:id="8" w:name="_Hlk138938838"/>
            <w:r w:rsidRPr="001442B7">
              <w:rPr>
                <w:rFonts w:ascii="Arial" w:hAnsi="Arial" w:cs="Arial"/>
              </w:rPr>
              <w:t xml:space="preserve">Wie planen Sie das Programm einzusetzen, um sicherzustellen, dass das Personal und die Lernenden </w:t>
            </w:r>
            <w:r>
              <w:rPr>
                <w:rFonts w:ascii="Arial" w:hAnsi="Arial" w:cs="Arial"/>
              </w:rPr>
              <w:t>der beteiligten</w:t>
            </w:r>
            <w:r w:rsidRPr="001442B7">
              <w:rPr>
                <w:rFonts w:ascii="Arial" w:hAnsi="Arial" w:cs="Arial"/>
              </w:rPr>
              <w:t xml:space="preserve"> Einrichtung</w:t>
            </w:r>
            <w:r>
              <w:rPr>
                <w:rFonts w:ascii="Arial" w:hAnsi="Arial" w:cs="Arial"/>
              </w:rPr>
              <w:t>en</w:t>
            </w:r>
            <w:r w:rsidRPr="001442B7">
              <w:rPr>
                <w:rFonts w:ascii="Arial" w:hAnsi="Arial" w:cs="Arial"/>
              </w:rPr>
              <w:t xml:space="preserve"> davon profitieren, egal ob sie an Mobilitätsaktivitäten teilnehmen oder nicht?</w:t>
            </w:r>
            <w:bookmarkEnd w:id="7"/>
          </w:p>
        </w:tc>
      </w:tr>
      <w:tr w:rsidR="001442B7" w:rsidRPr="00B83A0C" w14:paraId="211F42F2" w14:textId="77777777" w:rsidTr="00316BEF">
        <w:tc>
          <w:tcPr>
            <w:tcW w:w="9062" w:type="dxa"/>
          </w:tcPr>
          <w:p w14:paraId="39FD1400" w14:textId="77777777" w:rsidR="001442B7" w:rsidRPr="00B83A0C" w:rsidRDefault="001442B7" w:rsidP="0031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CF51479" w14:textId="77777777" w:rsidR="001442B7" w:rsidRPr="00B83A0C" w:rsidRDefault="001442B7" w:rsidP="00316BEF">
            <w:pPr>
              <w:rPr>
                <w:rFonts w:ascii="Arial" w:hAnsi="Arial" w:cs="Arial"/>
              </w:rPr>
            </w:pPr>
          </w:p>
        </w:tc>
      </w:tr>
      <w:bookmarkEnd w:id="8"/>
    </w:tbl>
    <w:p w14:paraId="4B4BE7FF" w14:textId="5AC08440" w:rsidR="00FE52F7" w:rsidRDefault="00FE52F7">
      <w:pPr>
        <w:rPr>
          <w:rFonts w:ascii="Arial" w:hAnsi="Arial" w:cs="Arial"/>
          <w:b/>
          <w:sz w:val="24"/>
          <w:szCs w:val="24"/>
        </w:rPr>
      </w:pPr>
    </w:p>
    <w:p w14:paraId="124166C3" w14:textId="14012543" w:rsidR="00CB612E" w:rsidRPr="008E4243" w:rsidRDefault="00E835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Erasmus Plan </w:t>
      </w:r>
      <w:r w:rsidR="00CB612E">
        <w:rPr>
          <w:rFonts w:ascii="Arial" w:hAnsi="Arial" w:cs="Arial"/>
          <w:b/>
          <w:sz w:val="24"/>
          <w:szCs w:val="24"/>
        </w:rPr>
        <w:t>Aktivitäten</w:t>
      </w:r>
      <w:r w:rsidR="001F02E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46F7" w:rsidRPr="00B83A0C" w14:paraId="6CBD47AB" w14:textId="77777777" w:rsidTr="002446F7">
        <w:tc>
          <w:tcPr>
            <w:tcW w:w="9062" w:type="dxa"/>
          </w:tcPr>
          <w:p w14:paraId="72100C85" w14:textId="62AA404A" w:rsidR="002446F7" w:rsidRPr="00B83A0C" w:rsidRDefault="00CB612E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Mobilität</w:t>
            </w:r>
            <w:r w:rsidR="00FE52F7">
              <w:rPr>
                <w:rFonts w:ascii="Arial" w:hAnsi="Arial" w:cs="Arial"/>
              </w:rPr>
              <w:t xml:space="preserve">saktivitäten </w:t>
            </w:r>
            <w:r>
              <w:rPr>
                <w:rFonts w:ascii="Arial" w:hAnsi="Arial" w:cs="Arial"/>
              </w:rPr>
              <w:t>sollen stattfinden</w:t>
            </w:r>
            <w:r w:rsidR="009F4EB0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Planen Sie mindestens für 2 Jahre.</w:t>
            </w:r>
          </w:p>
        </w:tc>
      </w:tr>
      <w:tr w:rsidR="002446F7" w:rsidRPr="00B83A0C" w14:paraId="10AC6A5B" w14:textId="77777777" w:rsidTr="002446F7">
        <w:tc>
          <w:tcPr>
            <w:tcW w:w="9062" w:type="dxa"/>
          </w:tcPr>
          <w:p w14:paraId="4A426866" w14:textId="5FEF7E6B" w:rsidR="002446F7" w:rsidRPr="00B83A0C" w:rsidRDefault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ABFA40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4178D756" w14:textId="77777777" w:rsidR="002446F7" w:rsidRDefault="002446F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12E" w14:paraId="4C641730" w14:textId="77777777" w:rsidTr="00CB612E">
        <w:tc>
          <w:tcPr>
            <w:tcW w:w="9062" w:type="dxa"/>
          </w:tcPr>
          <w:p w14:paraId="53E9D382" w14:textId="36F18583" w:rsidR="00CB612E" w:rsidRPr="00CB612E" w:rsidRDefault="00CB612E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sieht das Profil </w:t>
            </w:r>
            <w:r w:rsidR="00FE52F7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Personals aus, das</w:t>
            </w:r>
            <w:r w:rsidR="00FE52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involviert werden soll</w:t>
            </w:r>
            <w:r w:rsidR="009F4EB0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Begründen Sie die Überlegungen hierzu.</w:t>
            </w:r>
          </w:p>
        </w:tc>
      </w:tr>
      <w:tr w:rsidR="00CB612E" w14:paraId="76AEBFA3" w14:textId="77777777" w:rsidTr="00CB612E">
        <w:tc>
          <w:tcPr>
            <w:tcW w:w="9062" w:type="dxa"/>
          </w:tcPr>
          <w:p w14:paraId="63E3188B" w14:textId="77777777" w:rsidR="00CB612E" w:rsidRDefault="0035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6DA7B08" w14:textId="01D1ACE9" w:rsidR="001442B7" w:rsidRDefault="001442B7">
            <w:pPr>
              <w:rPr>
                <w:rFonts w:ascii="Arial" w:hAnsi="Arial" w:cs="Arial"/>
              </w:rPr>
            </w:pPr>
          </w:p>
        </w:tc>
      </w:tr>
    </w:tbl>
    <w:p w14:paraId="28FAD956" w14:textId="77777777" w:rsidR="00CB612E" w:rsidRPr="00B83A0C" w:rsidRDefault="00CB612E">
      <w:pPr>
        <w:rPr>
          <w:rFonts w:ascii="Arial" w:hAnsi="Arial" w:cs="Arial"/>
        </w:rPr>
      </w:pPr>
    </w:p>
    <w:p w14:paraId="3A707B4E" w14:textId="67714178" w:rsidR="00CF43D7" w:rsidRPr="001F02E2" w:rsidRDefault="00357E33">
      <w:pPr>
        <w:rPr>
          <w:rFonts w:ascii="Arial" w:hAnsi="Arial" w:cs="Arial"/>
          <w:b/>
          <w:sz w:val="24"/>
          <w:szCs w:val="24"/>
        </w:rPr>
      </w:pPr>
      <w:r w:rsidRPr="001F02E2">
        <w:rPr>
          <w:rFonts w:ascii="Arial" w:hAnsi="Arial" w:cs="Arial"/>
          <w:b/>
          <w:sz w:val="24"/>
          <w:szCs w:val="24"/>
        </w:rPr>
        <w:t>Erasmus Plan: Qualitätsstandards</w:t>
      </w:r>
      <w:r w:rsidR="001F02E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471E019A" w14:textId="77777777" w:rsidTr="003533A9">
        <w:tc>
          <w:tcPr>
            <w:tcW w:w="9062" w:type="dxa"/>
          </w:tcPr>
          <w:p w14:paraId="6E786CA1" w14:textId="77777777" w:rsidR="00FE52F7" w:rsidRDefault="00FE52F7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Die Qualitätsstandards sind integraler Bestandteil in jedem Erasmus Plan</w:t>
            </w:r>
            <w:r>
              <w:rPr>
                <w:rFonts w:ascii="Arial" w:hAnsi="Arial" w:cs="Arial"/>
              </w:rPr>
              <w:t>. Mit Ihrem Projektantrag bestätigen Sie, von diesen Kriterien Kenntnis genommen zu haben und sie bei der Projektdurchführung zu beachten.</w:t>
            </w:r>
          </w:p>
          <w:p w14:paraId="313CD49A" w14:textId="10327940" w:rsidR="00FE52F7" w:rsidRDefault="007E3DE6" w:rsidP="00FE52F7">
            <w:pPr>
              <w:pStyle w:val="Listenabsatz"/>
              <w:rPr>
                <w:rFonts w:ascii="Arial" w:hAnsi="Arial" w:cs="Arial"/>
              </w:rPr>
            </w:pPr>
            <w:hyperlink r:id="rId9" w:history="1">
              <w:r w:rsidR="00FE52F7" w:rsidRPr="00FE52F7">
                <w:rPr>
                  <w:rStyle w:val="Hyperlink"/>
                  <w:rFonts w:ascii="Arial" w:hAnsi="Arial" w:cs="Arial"/>
                </w:rPr>
                <w:t>Zu den Qualitätsstandards</w:t>
              </w:r>
            </w:hyperlink>
          </w:p>
          <w:p w14:paraId="0837289F" w14:textId="1CEC531A" w:rsidR="003533A9" w:rsidRPr="00FE52F7" w:rsidRDefault="00880EC6" w:rsidP="00FE52F7">
            <w:pPr>
              <w:pStyle w:val="Listenabsatz"/>
              <w:rPr>
                <w:rFonts w:ascii="Arial" w:hAnsi="Arial" w:cs="Arial"/>
              </w:rPr>
            </w:pPr>
            <w:r w:rsidRPr="00FE52F7">
              <w:rPr>
                <w:rFonts w:ascii="Arial" w:hAnsi="Arial" w:cs="Arial"/>
              </w:rPr>
              <w:t xml:space="preserve">Notieren Sie </w:t>
            </w:r>
            <w:r w:rsidR="00E83596" w:rsidRPr="00FE52F7">
              <w:rPr>
                <w:rFonts w:ascii="Arial" w:hAnsi="Arial" w:cs="Arial"/>
              </w:rPr>
              <w:t xml:space="preserve">hier </w:t>
            </w:r>
            <w:r w:rsidRPr="00FE52F7">
              <w:rPr>
                <w:rFonts w:ascii="Arial" w:hAnsi="Arial" w:cs="Arial"/>
              </w:rPr>
              <w:t xml:space="preserve">Ihre Fragen. </w:t>
            </w:r>
          </w:p>
        </w:tc>
      </w:tr>
      <w:tr w:rsidR="00EE661E" w:rsidRPr="00B83A0C" w14:paraId="48B12AE3" w14:textId="77777777" w:rsidTr="003533A9">
        <w:tc>
          <w:tcPr>
            <w:tcW w:w="9062" w:type="dxa"/>
          </w:tcPr>
          <w:p w14:paraId="6530405E" w14:textId="77777777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72244AC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4FC72D57" w14:textId="77777777" w:rsidR="003533A9" w:rsidRPr="00B83A0C" w:rsidRDefault="003533A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1E" w:rsidRPr="00B83A0C" w14:paraId="10147918" w14:textId="77777777" w:rsidTr="001E749F">
        <w:tc>
          <w:tcPr>
            <w:tcW w:w="9062" w:type="dxa"/>
          </w:tcPr>
          <w:p w14:paraId="27234B82" w14:textId="77777777" w:rsidR="00EE661E" w:rsidRPr="00B83A0C" w:rsidRDefault="00EE661E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Wie wird </w:t>
            </w:r>
            <w:r w:rsidR="009F4EB0">
              <w:rPr>
                <w:rFonts w:ascii="Arial" w:hAnsi="Arial" w:cs="Arial"/>
              </w:rPr>
              <w:t xml:space="preserve">das </w:t>
            </w:r>
            <w:r w:rsidR="00357E33">
              <w:rPr>
                <w:rFonts w:ascii="Arial" w:hAnsi="Arial" w:cs="Arial"/>
              </w:rPr>
              <w:t>Konsortium</w:t>
            </w:r>
            <w:r w:rsidRPr="00B83A0C">
              <w:rPr>
                <w:rFonts w:ascii="Arial" w:hAnsi="Arial" w:cs="Arial"/>
              </w:rPr>
              <w:t xml:space="preserve"> </w:t>
            </w:r>
            <w:r w:rsidR="005D757D" w:rsidRPr="00B83A0C">
              <w:rPr>
                <w:rFonts w:ascii="Arial" w:hAnsi="Arial" w:cs="Arial"/>
              </w:rPr>
              <w:t xml:space="preserve">mit dem Vorhaben </w:t>
            </w:r>
            <w:r w:rsidRPr="00B83A0C">
              <w:rPr>
                <w:rFonts w:ascii="Arial" w:hAnsi="Arial" w:cs="Arial"/>
              </w:rPr>
              <w:t>zu den Grundprinzipien Inklusion, Ökologische Nachhaltigkeit, Digitalisierung und Aktive Teilnahme im Netz von Erasmus Organisationen beitragen?</w:t>
            </w:r>
          </w:p>
        </w:tc>
      </w:tr>
      <w:tr w:rsidR="00EE661E" w:rsidRPr="00B83A0C" w14:paraId="6CF39F02" w14:textId="77777777" w:rsidTr="001E749F">
        <w:tc>
          <w:tcPr>
            <w:tcW w:w="9062" w:type="dxa"/>
          </w:tcPr>
          <w:p w14:paraId="7C765067" w14:textId="77777777" w:rsidR="00EE661E" w:rsidRPr="00B83A0C" w:rsidRDefault="0035084D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F77295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53DF125D" w14:textId="77777777" w:rsidR="001F02E2" w:rsidRDefault="001F02E2">
      <w:pPr>
        <w:rPr>
          <w:rFonts w:ascii="Arial" w:hAnsi="Arial" w:cs="Arial"/>
          <w:b/>
        </w:rPr>
      </w:pPr>
    </w:p>
    <w:p w14:paraId="59280A9C" w14:textId="2F75C3A3" w:rsidR="00EE661E" w:rsidRPr="001F02E2" w:rsidRDefault="00BA3BF9">
      <w:pPr>
        <w:rPr>
          <w:rFonts w:ascii="Arial" w:hAnsi="Arial" w:cs="Arial"/>
          <w:b/>
          <w:sz w:val="24"/>
          <w:szCs w:val="24"/>
        </w:rPr>
      </w:pPr>
      <w:r w:rsidRPr="001F02E2">
        <w:rPr>
          <w:rFonts w:ascii="Arial" w:hAnsi="Arial" w:cs="Arial"/>
          <w:b/>
          <w:sz w:val="24"/>
          <w:szCs w:val="24"/>
        </w:rPr>
        <w:lastRenderedPageBreak/>
        <w:t xml:space="preserve">Erasmus Plan Management: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A0C" w:rsidRPr="00B83A0C" w14:paraId="5D166681" w14:textId="77777777" w:rsidTr="00B83A0C">
        <w:tc>
          <w:tcPr>
            <w:tcW w:w="9062" w:type="dxa"/>
          </w:tcPr>
          <w:p w14:paraId="702BD850" w14:textId="6404FB58" w:rsidR="00B83A0C" w:rsidRPr="00B83A0C" w:rsidRDefault="00B83A0C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Wie werden Management Aspekte umgesetzt</w:t>
            </w:r>
            <w:r w:rsidRPr="00B83A0C">
              <w:rPr>
                <w:rFonts w:ascii="Arial" w:hAnsi="Arial" w:cs="Arial"/>
                <w:sz w:val="20"/>
                <w:szCs w:val="20"/>
              </w:rPr>
              <w:t>? (</w:t>
            </w:r>
            <w:r w:rsidR="00357E33" w:rsidRPr="00FE52F7">
              <w:rPr>
                <w:rFonts w:ascii="Arial" w:hAnsi="Arial" w:cs="Arial"/>
                <w:i/>
                <w:sz w:val="20"/>
                <w:szCs w:val="20"/>
              </w:rPr>
              <w:t xml:space="preserve">Wie hat das Konsortium entschieden, wer das Konsortium koordiniert? </w:t>
            </w:r>
            <w:r w:rsidRPr="00B83A0C">
              <w:rPr>
                <w:rFonts w:ascii="Arial" w:hAnsi="Arial" w:cs="Arial"/>
                <w:i/>
                <w:sz w:val="20"/>
                <w:szCs w:val="20"/>
              </w:rPr>
              <w:t>Wie w</w:t>
            </w:r>
            <w:r w:rsidR="00FE52F7">
              <w:rPr>
                <w:rFonts w:ascii="Arial" w:hAnsi="Arial" w:cs="Arial"/>
                <w:i/>
                <w:sz w:val="20"/>
                <w:szCs w:val="20"/>
              </w:rPr>
              <w:t xml:space="preserve">erden </w:t>
            </w:r>
            <w:r w:rsidRPr="00B83A0C">
              <w:rPr>
                <w:rFonts w:ascii="Arial" w:hAnsi="Arial" w:cs="Arial"/>
                <w:i/>
                <w:sz w:val="20"/>
                <w:szCs w:val="20"/>
              </w:rPr>
              <w:t>die Begleitung und Betreuung der Aktivitäten erfolgen? Wie ist die Leitung</w:t>
            </w:r>
            <w:r w:rsidR="00357E33">
              <w:rPr>
                <w:rFonts w:ascii="Arial" w:hAnsi="Arial" w:cs="Arial"/>
                <w:i/>
                <w:sz w:val="20"/>
                <w:szCs w:val="20"/>
              </w:rPr>
              <w:t>/ das Management</w:t>
            </w:r>
            <w:r w:rsidRPr="00B83A0C">
              <w:rPr>
                <w:rFonts w:ascii="Arial" w:hAnsi="Arial" w:cs="Arial"/>
                <w:i/>
                <w:sz w:val="20"/>
                <w:szCs w:val="20"/>
              </w:rPr>
              <w:t xml:space="preserve"> der Einrichtung in das gesamte Vorhaben eingebunden? Wie sollen die Ergebnisse in die reguläre Arbeit der Einrichtung eingebettet werden?)</w:t>
            </w:r>
          </w:p>
        </w:tc>
      </w:tr>
      <w:tr w:rsidR="00B83A0C" w:rsidRPr="00B83A0C" w14:paraId="5D19C1C3" w14:textId="77777777" w:rsidTr="00B83A0C">
        <w:tc>
          <w:tcPr>
            <w:tcW w:w="9062" w:type="dxa"/>
          </w:tcPr>
          <w:p w14:paraId="3F673D01" w14:textId="77777777" w:rsidR="008E4243" w:rsidRPr="00B83A0C" w:rsidRDefault="0035084D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69C168B" w14:textId="77777777" w:rsidR="00B83A0C" w:rsidRPr="00B83A0C" w:rsidRDefault="00B83A0C">
            <w:pPr>
              <w:rPr>
                <w:rFonts w:ascii="Arial" w:hAnsi="Arial" w:cs="Arial"/>
              </w:rPr>
            </w:pPr>
          </w:p>
        </w:tc>
      </w:tr>
    </w:tbl>
    <w:p w14:paraId="402B4C01" w14:textId="77777777" w:rsidR="00B83A0C" w:rsidRDefault="00B83A0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66BACD29" w14:textId="77777777" w:rsidTr="008E4243">
        <w:tc>
          <w:tcPr>
            <w:tcW w:w="9062" w:type="dxa"/>
          </w:tcPr>
          <w:p w14:paraId="580F86FF" w14:textId="77777777" w:rsidR="008E4243" w:rsidRPr="008E4243" w:rsidRDefault="008E4243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ist die Aufgabenteilung angedacht? </w:t>
            </w:r>
            <w:r w:rsidRPr="008E424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57E33">
              <w:rPr>
                <w:rFonts w:ascii="Arial" w:hAnsi="Arial" w:cs="Arial"/>
                <w:i/>
                <w:sz w:val="20"/>
                <w:szCs w:val="20"/>
              </w:rPr>
              <w:t>Aufgaben des Koordinators, Aufgabenteilung im Konsortium, Kommunikation im Konsortium)</w:t>
            </w:r>
          </w:p>
        </w:tc>
      </w:tr>
      <w:tr w:rsidR="008E4243" w14:paraId="799DABB9" w14:textId="77777777" w:rsidTr="008E4243">
        <w:tc>
          <w:tcPr>
            <w:tcW w:w="9062" w:type="dxa"/>
          </w:tcPr>
          <w:p w14:paraId="275D86A5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033F3C" w14:textId="77777777" w:rsidR="008E4243" w:rsidRDefault="008E4243">
            <w:pPr>
              <w:rPr>
                <w:rFonts w:ascii="Arial" w:hAnsi="Arial" w:cs="Arial"/>
              </w:rPr>
            </w:pPr>
          </w:p>
        </w:tc>
      </w:tr>
    </w:tbl>
    <w:p w14:paraId="30D1CAA0" w14:textId="77777777" w:rsidR="008E4243" w:rsidRDefault="008E424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E33" w14:paraId="581AC04E" w14:textId="77777777" w:rsidTr="00357E33">
        <w:tc>
          <w:tcPr>
            <w:tcW w:w="9062" w:type="dxa"/>
          </w:tcPr>
          <w:p w14:paraId="7B571DAF" w14:textId="722D4DD2" w:rsidR="00357E33" w:rsidRPr="00357E33" w:rsidRDefault="00357E33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gehen Sie mit Risik</w:t>
            </w:r>
            <w:r w:rsidR="00FE52F7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um? (Bspw. Änderungen beim verantwortlichen Personal in Ihrer Einrichtung)</w:t>
            </w:r>
          </w:p>
        </w:tc>
      </w:tr>
      <w:tr w:rsidR="00357E33" w14:paraId="430F7F78" w14:textId="77777777" w:rsidTr="00357E33">
        <w:tc>
          <w:tcPr>
            <w:tcW w:w="9062" w:type="dxa"/>
          </w:tcPr>
          <w:p w14:paraId="79C75982" w14:textId="77777777" w:rsidR="00357E33" w:rsidRDefault="00357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5504263" w14:textId="1A318BA8" w:rsidR="001442B7" w:rsidRDefault="001442B7">
            <w:pPr>
              <w:rPr>
                <w:rFonts w:ascii="Arial" w:hAnsi="Arial" w:cs="Arial"/>
              </w:rPr>
            </w:pPr>
          </w:p>
        </w:tc>
      </w:tr>
    </w:tbl>
    <w:p w14:paraId="4499FE94" w14:textId="77777777" w:rsidR="00357E33" w:rsidRDefault="00357E3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37817A10" w14:textId="77777777" w:rsidTr="008E4243">
        <w:tc>
          <w:tcPr>
            <w:tcW w:w="9062" w:type="dxa"/>
          </w:tcPr>
          <w:p w14:paraId="62C84164" w14:textId="77777777" w:rsidR="008E4243" w:rsidRPr="008E4243" w:rsidRDefault="008E4243" w:rsidP="001442B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Pläne haben Sie hinsichtlich der Verbreitung der Ergebnisse und der Bekanntmachung des Förderprogramms?</w:t>
            </w:r>
          </w:p>
        </w:tc>
      </w:tr>
      <w:tr w:rsidR="008E4243" w14:paraId="61E1C693" w14:textId="77777777" w:rsidTr="008E4243">
        <w:tc>
          <w:tcPr>
            <w:tcW w:w="9062" w:type="dxa"/>
          </w:tcPr>
          <w:p w14:paraId="7ADE6CD6" w14:textId="77777777" w:rsidR="008E4243" w:rsidRDefault="0035084D" w:rsidP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D347E64" w14:textId="6FC1DA3E" w:rsidR="001442B7" w:rsidRDefault="001442B7" w:rsidP="0035084D">
            <w:pPr>
              <w:rPr>
                <w:rFonts w:ascii="Arial" w:hAnsi="Arial" w:cs="Arial"/>
              </w:rPr>
            </w:pPr>
          </w:p>
        </w:tc>
      </w:tr>
    </w:tbl>
    <w:p w14:paraId="2D8BE62C" w14:textId="77777777" w:rsidR="00357E33" w:rsidRDefault="00357E33" w:rsidP="00F3487C">
      <w:pPr>
        <w:jc w:val="center"/>
        <w:rPr>
          <w:rFonts w:ascii="Arial" w:hAnsi="Arial"/>
        </w:rPr>
      </w:pPr>
    </w:p>
    <w:p w14:paraId="6B09E79F" w14:textId="77777777" w:rsidR="00357E33" w:rsidRDefault="00357E33" w:rsidP="00F3487C">
      <w:pPr>
        <w:jc w:val="center"/>
        <w:rPr>
          <w:rFonts w:ascii="Arial" w:hAnsi="Arial"/>
        </w:rPr>
      </w:pPr>
    </w:p>
    <w:p w14:paraId="526E8CC0" w14:textId="77777777" w:rsidR="007E3DE6" w:rsidRDefault="00F3487C" w:rsidP="00F3487C">
      <w:pPr>
        <w:jc w:val="center"/>
        <w:rPr>
          <w:rFonts w:ascii="Arial" w:hAnsi="Arial"/>
          <w:lang w:val="en-GB"/>
        </w:rPr>
      </w:pPr>
      <w:r>
        <w:rPr>
          <w:rFonts w:ascii="Arial" w:hAnsi="Arial"/>
        </w:rPr>
        <w:t xml:space="preserve">Bitte senden Sie Ihre Skizze </w:t>
      </w:r>
      <w:r w:rsidRPr="00752A2E">
        <w:rPr>
          <w:rFonts w:ascii="Arial" w:hAnsi="Arial"/>
        </w:rPr>
        <w:t>bis spätestens</w:t>
      </w:r>
      <w:r w:rsidRPr="00752A2E">
        <w:rPr>
          <w:rFonts w:ascii="Arial" w:hAnsi="Arial"/>
          <w:b/>
        </w:rPr>
        <w:t xml:space="preserve"> </w:t>
      </w:r>
      <w:r w:rsidR="007E3DE6">
        <w:rPr>
          <w:rFonts w:ascii="Arial" w:hAnsi="Arial"/>
          <w:b/>
        </w:rPr>
        <w:t>30</w:t>
      </w:r>
      <w:r w:rsidR="006F3E3C">
        <w:rPr>
          <w:rFonts w:ascii="Arial" w:hAnsi="Arial"/>
          <w:b/>
        </w:rPr>
        <w:t xml:space="preserve">. </w:t>
      </w:r>
      <w:r w:rsidR="007E3DE6" w:rsidRPr="007E3DE6">
        <w:rPr>
          <w:rFonts w:ascii="Arial" w:hAnsi="Arial"/>
          <w:b/>
          <w:lang w:val="en-GB"/>
        </w:rPr>
        <w:t>August</w:t>
      </w:r>
      <w:r w:rsidR="006F3E3C" w:rsidRPr="007E3DE6">
        <w:rPr>
          <w:rFonts w:ascii="Arial" w:hAnsi="Arial"/>
          <w:b/>
          <w:lang w:val="en-GB"/>
        </w:rPr>
        <w:t xml:space="preserve"> </w:t>
      </w:r>
      <w:r w:rsidRPr="007E3DE6">
        <w:rPr>
          <w:rFonts w:ascii="Arial" w:hAnsi="Arial"/>
          <w:b/>
          <w:lang w:val="en-GB"/>
        </w:rPr>
        <w:t>202</w:t>
      </w:r>
      <w:r w:rsidR="007E3DE6" w:rsidRPr="007E3DE6">
        <w:rPr>
          <w:rFonts w:ascii="Arial" w:hAnsi="Arial"/>
          <w:b/>
          <w:lang w:val="en-GB"/>
        </w:rPr>
        <w:t>4</w:t>
      </w:r>
      <w:r w:rsidRPr="007E3DE6">
        <w:rPr>
          <w:rFonts w:ascii="Arial" w:hAnsi="Arial"/>
          <w:b/>
          <w:lang w:val="en-GB"/>
        </w:rPr>
        <w:t xml:space="preserve"> </w:t>
      </w:r>
      <w:r w:rsidRPr="007E3DE6">
        <w:rPr>
          <w:rFonts w:ascii="Arial" w:hAnsi="Arial"/>
          <w:lang w:val="en-GB"/>
        </w:rPr>
        <w:t>an:</w:t>
      </w:r>
    </w:p>
    <w:p w14:paraId="76079D18" w14:textId="5998B542" w:rsidR="00F3487C" w:rsidRPr="007E3DE6" w:rsidRDefault="007E3DE6" w:rsidP="00F3487C">
      <w:pPr>
        <w:jc w:val="center"/>
        <w:rPr>
          <w:rFonts w:ascii="Arial" w:hAnsi="Arial"/>
          <w:lang w:val="en-GB"/>
        </w:rPr>
      </w:pPr>
      <w:hyperlink r:id="rId10" w:history="1">
        <w:r w:rsidR="00F3487C" w:rsidRPr="007E3DE6">
          <w:rPr>
            <w:rStyle w:val="Hyperlink"/>
            <w:rFonts w:ascii="Arial" w:hAnsi="Arial"/>
            <w:lang w:val="en-GB"/>
          </w:rPr>
          <w:t>mobilitaet-erwachsenenbildung@bibb.de</w:t>
        </w:r>
      </w:hyperlink>
    </w:p>
    <w:p w14:paraId="1D2295EF" w14:textId="744E5BA2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Bitte schreiben Sie im Betreff der E-Mail: </w:t>
      </w:r>
      <w:r>
        <w:rPr>
          <w:rFonts w:ascii="Arial" w:hAnsi="Arial"/>
          <w:b/>
        </w:rPr>
        <w:t>Projektskizze Akkreditierung 202</w:t>
      </w:r>
      <w:r w:rsidR="007E3DE6">
        <w:rPr>
          <w:rFonts w:ascii="Arial" w:hAnsi="Arial"/>
          <w:b/>
        </w:rPr>
        <w:t>4</w:t>
      </w:r>
    </w:p>
    <w:p w14:paraId="52DEC12C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>Wir werden danach einen telefonischen Gesprächstermin mit Ihnen vereinbaren.</w:t>
      </w:r>
    </w:p>
    <w:p w14:paraId="46A59C89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Die Skizzenberatungen werden </w:t>
      </w:r>
      <w:r>
        <w:rPr>
          <w:rFonts w:ascii="Arial" w:hAnsi="Arial"/>
          <w:b/>
        </w:rPr>
        <w:t>ab sofort</w:t>
      </w:r>
      <w:r>
        <w:rPr>
          <w:rFonts w:ascii="Arial" w:hAnsi="Arial"/>
        </w:rPr>
        <w:t xml:space="preserve"> stattfinden.</w:t>
      </w:r>
    </w:p>
    <w:p w14:paraId="5A730EA8" w14:textId="2443D7EA" w:rsidR="00A50961" w:rsidRDefault="00A50961" w:rsidP="008E4243">
      <w:pPr>
        <w:rPr>
          <w:rFonts w:ascii="Arial" w:hAnsi="Arial" w:cs="Arial"/>
        </w:rPr>
      </w:pPr>
    </w:p>
    <w:p w14:paraId="11D8DCCC" w14:textId="77777777" w:rsidR="00A50961" w:rsidRPr="00A50961" w:rsidRDefault="00A50961" w:rsidP="00A50961">
      <w:pPr>
        <w:rPr>
          <w:rFonts w:ascii="Arial" w:hAnsi="Arial" w:cs="Arial"/>
        </w:rPr>
      </w:pPr>
    </w:p>
    <w:p w14:paraId="6BDE2DA1" w14:textId="77777777" w:rsidR="00A50961" w:rsidRPr="00A50961" w:rsidRDefault="00A50961" w:rsidP="00A50961">
      <w:pPr>
        <w:rPr>
          <w:rFonts w:ascii="Arial" w:hAnsi="Arial" w:cs="Arial"/>
        </w:rPr>
      </w:pPr>
    </w:p>
    <w:p w14:paraId="42AFF3D8" w14:textId="77777777" w:rsidR="00A50961" w:rsidRPr="00A50961" w:rsidRDefault="00A50961" w:rsidP="00A50961">
      <w:pPr>
        <w:rPr>
          <w:rFonts w:ascii="Arial" w:hAnsi="Arial" w:cs="Arial"/>
        </w:rPr>
      </w:pPr>
    </w:p>
    <w:p w14:paraId="42AA511E" w14:textId="77777777" w:rsidR="00A50961" w:rsidRPr="00A50961" w:rsidRDefault="00A50961" w:rsidP="00A50961">
      <w:pPr>
        <w:rPr>
          <w:rFonts w:ascii="Arial" w:hAnsi="Arial" w:cs="Arial"/>
        </w:rPr>
      </w:pPr>
    </w:p>
    <w:p w14:paraId="091AE92E" w14:textId="77777777" w:rsidR="00A50961" w:rsidRPr="00A50961" w:rsidRDefault="00A50961" w:rsidP="00A50961">
      <w:pPr>
        <w:rPr>
          <w:rFonts w:ascii="Arial" w:hAnsi="Arial" w:cs="Arial"/>
        </w:rPr>
      </w:pPr>
    </w:p>
    <w:p w14:paraId="3447335A" w14:textId="77777777" w:rsidR="00A50961" w:rsidRPr="00A50961" w:rsidRDefault="00A50961" w:rsidP="00A50961">
      <w:pPr>
        <w:rPr>
          <w:rFonts w:ascii="Arial" w:hAnsi="Arial" w:cs="Arial"/>
        </w:rPr>
      </w:pPr>
    </w:p>
    <w:p w14:paraId="060A6230" w14:textId="77777777" w:rsidR="00A50961" w:rsidRPr="00A50961" w:rsidRDefault="00A50961" w:rsidP="00A50961">
      <w:pPr>
        <w:rPr>
          <w:rFonts w:ascii="Arial" w:hAnsi="Arial" w:cs="Arial"/>
        </w:rPr>
      </w:pPr>
    </w:p>
    <w:p w14:paraId="6A7537AE" w14:textId="77777777" w:rsidR="00A50961" w:rsidRPr="00A50961" w:rsidRDefault="00A50961" w:rsidP="00A50961">
      <w:pPr>
        <w:rPr>
          <w:rFonts w:ascii="Arial" w:hAnsi="Arial" w:cs="Arial"/>
        </w:rPr>
      </w:pPr>
    </w:p>
    <w:p w14:paraId="6A992EA6" w14:textId="77777777" w:rsidR="00A50961" w:rsidRPr="00A50961" w:rsidRDefault="00A50961" w:rsidP="00A50961">
      <w:pPr>
        <w:rPr>
          <w:rFonts w:ascii="Arial" w:hAnsi="Arial" w:cs="Arial"/>
        </w:rPr>
      </w:pPr>
    </w:p>
    <w:p w14:paraId="2E3BFA7E" w14:textId="77777777" w:rsidR="00A50961" w:rsidRPr="00A50961" w:rsidRDefault="00A50961" w:rsidP="00A50961">
      <w:pPr>
        <w:rPr>
          <w:rFonts w:ascii="Arial" w:hAnsi="Arial" w:cs="Arial"/>
        </w:rPr>
      </w:pPr>
    </w:p>
    <w:p w14:paraId="43537185" w14:textId="77777777" w:rsidR="00A50961" w:rsidRPr="00A50961" w:rsidRDefault="00A50961" w:rsidP="00A50961">
      <w:pPr>
        <w:rPr>
          <w:rFonts w:ascii="Arial" w:hAnsi="Arial" w:cs="Arial"/>
        </w:rPr>
      </w:pPr>
    </w:p>
    <w:p w14:paraId="3550D7EB" w14:textId="77777777" w:rsidR="00A50961" w:rsidRPr="00A50961" w:rsidRDefault="00A50961" w:rsidP="00A50961">
      <w:pPr>
        <w:rPr>
          <w:rFonts w:ascii="Arial" w:hAnsi="Arial" w:cs="Arial"/>
        </w:rPr>
      </w:pPr>
    </w:p>
    <w:p w14:paraId="59BEF716" w14:textId="1F8B5C44" w:rsidR="008E4243" w:rsidRPr="00A50961" w:rsidRDefault="00A50961" w:rsidP="00A50961">
      <w:pPr>
        <w:tabs>
          <w:tab w:val="left" w:pos="1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E4243" w:rsidRPr="00A50961" w:rsidSect="008E4243">
      <w:footerReference w:type="default" r:id="rId11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9157" w14:textId="77777777" w:rsidR="008E4243" w:rsidRDefault="008E4243" w:rsidP="008E4243">
      <w:pPr>
        <w:spacing w:after="0" w:line="240" w:lineRule="auto"/>
      </w:pPr>
      <w:r>
        <w:separator/>
      </w:r>
    </w:p>
  </w:endnote>
  <w:endnote w:type="continuationSeparator" w:id="0">
    <w:p w14:paraId="47170023" w14:textId="77777777" w:rsidR="008E4243" w:rsidRDefault="008E4243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90EE" w14:textId="77777777" w:rsidR="007559F3" w:rsidRDefault="00806330" w:rsidP="007559F3">
    <w:pPr>
      <w:pStyle w:val="Fuzeile"/>
      <w:rPr>
        <w:rFonts w:cstheme="minorHAnsi"/>
      </w:rPr>
    </w:pPr>
    <w:r>
      <w:rPr>
        <w:rFonts w:cstheme="minorHAnsi"/>
      </w:rPr>
      <w:t xml:space="preserve">© NA beim BIBB; </w:t>
    </w:r>
    <w:r w:rsidR="008E4243">
      <w:rPr>
        <w:rFonts w:cstheme="minorHAnsi"/>
      </w:rPr>
      <w:t>AM_Projektskizze_Akkreditierung</w:t>
    </w:r>
    <w:r w:rsidR="0006488B">
      <w:rPr>
        <w:rFonts w:cstheme="minorHAnsi"/>
      </w:rPr>
      <w:t>_Konsortium</w:t>
    </w:r>
    <w:r w:rsidR="00481C68">
      <w:rPr>
        <w:rFonts w:cstheme="minorHAnsi"/>
      </w:rPr>
      <w:t>_</w:t>
    </w:r>
    <w:proofErr w:type="gramStart"/>
    <w:r w:rsidR="00481C68">
      <w:rPr>
        <w:rFonts w:cstheme="minorHAnsi"/>
      </w:rPr>
      <w:t xml:space="preserve">EB;   </w:t>
    </w:r>
    <w:proofErr w:type="gramEnd"/>
    <w:r w:rsidR="00481C68">
      <w:rPr>
        <w:rFonts w:cstheme="minorHAnsi"/>
      </w:rPr>
      <w:t xml:space="preserve">                                                                                   </w:t>
    </w:r>
    <w:r w:rsidR="007559F3">
      <w:rPr>
        <w:rFonts w:cstheme="minorHAnsi"/>
      </w:rPr>
      <w:t xml:space="preserve">erstellt von Möller am 30.06.2023; </w:t>
    </w:r>
  </w:p>
  <w:p w14:paraId="6219B2E1" w14:textId="77777777" w:rsidR="007559F3" w:rsidRDefault="007559F3" w:rsidP="007559F3">
    <w:pPr>
      <w:pStyle w:val="Fuzeile"/>
      <w:rPr>
        <w:rFonts w:cstheme="minorHAnsi"/>
      </w:rPr>
    </w:pPr>
    <w:r>
      <w:rPr>
        <w:rFonts w:cstheme="minorHAnsi"/>
      </w:rPr>
      <w:t>geprüft und freigegeben von Suckrau am 04.07.2023</w:t>
    </w:r>
  </w:p>
  <w:p w14:paraId="0A091B2C" w14:textId="0EF05954" w:rsidR="008E4243" w:rsidRPr="00481C68" w:rsidRDefault="008E4243">
    <w:pPr>
      <w:pStyle w:val="Fuzeile"/>
      <w:rPr>
        <w:rFonts w:cstheme="minorHAnsi"/>
      </w:rPr>
    </w:pPr>
    <w:r>
      <w:rPr>
        <w:rFonts w:cstheme="minorHAnsi"/>
      </w:rPr>
      <w:tab/>
    </w:r>
    <w:r w:rsidR="007559F3">
      <w:rPr>
        <w:rFonts w:cstheme="minorHAnsi"/>
      </w:rPr>
      <w:tab/>
    </w:r>
    <w:r w:rsidRPr="008E4243">
      <w:rPr>
        <w:rFonts w:cstheme="minorHAnsi"/>
      </w:rPr>
      <w:t xml:space="preserve">Seite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PAGE  \* Arabic  \* MERGEFORMAT</w:instrText>
    </w:r>
    <w:r w:rsidRPr="008E4243">
      <w:rPr>
        <w:rFonts w:cstheme="minorHAnsi"/>
        <w:b/>
        <w:bCs/>
      </w:rPr>
      <w:fldChar w:fldCharType="separate"/>
    </w:r>
    <w:r w:rsidR="00806330">
      <w:rPr>
        <w:rFonts w:cstheme="minorHAnsi"/>
        <w:b/>
        <w:bCs/>
        <w:noProof/>
      </w:rPr>
      <w:t>2</w:t>
    </w:r>
    <w:r w:rsidRPr="008E4243">
      <w:rPr>
        <w:rFonts w:cstheme="minorHAnsi"/>
        <w:b/>
        <w:bCs/>
      </w:rPr>
      <w:fldChar w:fldCharType="end"/>
    </w:r>
    <w:r w:rsidRPr="008E4243">
      <w:rPr>
        <w:rFonts w:cstheme="minorHAnsi"/>
      </w:rPr>
      <w:t xml:space="preserve"> von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NUMPAGES  \* Arabic  \* MERGEFORMAT</w:instrText>
    </w:r>
    <w:r w:rsidRPr="008E4243">
      <w:rPr>
        <w:rFonts w:cstheme="minorHAnsi"/>
        <w:b/>
        <w:bCs/>
      </w:rPr>
      <w:fldChar w:fldCharType="separate"/>
    </w:r>
    <w:r w:rsidR="00806330">
      <w:rPr>
        <w:rFonts w:cstheme="minorHAnsi"/>
        <w:b/>
        <w:bCs/>
        <w:noProof/>
      </w:rPr>
      <w:t>3</w:t>
    </w:r>
    <w:r w:rsidRPr="008E4243">
      <w:rPr>
        <w:rFonts w:cstheme="minorHAnsi"/>
        <w:b/>
        <w:bCs/>
      </w:rPr>
      <w:fldChar w:fldCharType="end"/>
    </w:r>
    <w:r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E421" w14:textId="77777777" w:rsidR="008E4243" w:rsidRDefault="008E4243" w:rsidP="008E4243">
      <w:pPr>
        <w:spacing w:after="0" w:line="240" w:lineRule="auto"/>
      </w:pPr>
      <w:r>
        <w:separator/>
      </w:r>
    </w:p>
  </w:footnote>
  <w:footnote w:type="continuationSeparator" w:id="0">
    <w:p w14:paraId="2519C881" w14:textId="77777777" w:rsidR="008E4243" w:rsidRDefault="008E4243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2C73"/>
    <w:multiLevelType w:val="hybridMultilevel"/>
    <w:tmpl w:val="C3B82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536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751F"/>
    <w:multiLevelType w:val="hybridMultilevel"/>
    <w:tmpl w:val="1BC22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0057"/>
    <w:multiLevelType w:val="hybridMultilevel"/>
    <w:tmpl w:val="D5F0E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15"/>
    <w:rsid w:val="0006488B"/>
    <w:rsid w:val="000714DD"/>
    <w:rsid w:val="000C6CF4"/>
    <w:rsid w:val="000D01BC"/>
    <w:rsid w:val="000D61CD"/>
    <w:rsid w:val="001442B7"/>
    <w:rsid w:val="001F02E2"/>
    <w:rsid w:val="002272F4"/>
    <w:rsid w:val="00240115"/>
    <w:rsid w:val="002446F7"/>
    <w:rsid w:val="00254C12"/>
    <w:rsid w:val="00264F2D"/>
    <w:rsid w:val="00311FF6"/>
    <w:rsid w:val="00336C60"/>
    <w:rsid w:val="0035084D"/>
    <w:rsid w:val="003533A9"/>
    <w:rsid w:val="00357E33"/>
    <w:rsid w:val="003779D8"/>
    <w:rsid w:val="003A6CA6"/>
    <w:rsid w:val="003D2C36"/>
    <w:rsid w:val="004809E6"/>
    <w:rsid w:val="00481C68"/>
    <w:rsid w:val="005D757D"/>
    <w:rsid w:val="006B4548"/>
    <w:rsid w:val="006F3E3C"/>
    <w:rsid w:val="00746C84"/>
    <w:rsid w:val="00752331"/>
    <w:rsid w:val="007559F3"/>
    <w:rsid w:val="007E3DE6"/>
    <w:rsid w:val="00806330"/>
    <w:rsid w:val="00850B60"/>
    <w:rsid w:val="00880EC6"/>
    <w:rsid w:val="008E4243"/>
    <w:rsid w:val="009B0E3A"/>
    <w:rsid w:val="009E064A"/>
    <w:rsid w:val="009F4EB0"/>
    <w:rsid w:val="00A50961"/>
    <w:rsid w:val="00AF79C6"/>
    <w:rsid w:val="00B83A0C"/>
    <w:rsid w:val="00BA3BF9"/>
    <w:rsid w:val="00BC27CE"/>
    <w:rsid w:val="00CB612E"/>
    <w:rsid w:val="00CF43D7"/>
    <w:rsid w:val="00E57AF3"/>
    <w:rsid w:val="00E83596"/>
    <w:rsid w:val="00EB0E10"/>
    <w:rsid w:val="00EE661E"/>
    <w:rsid w:val="00F04278"/>
    <w:rsid w:val="00F066E1"/>
    <w:rsid w:val="00F10BCD"/>
    <w:rsid w:val="00F3487C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0DC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7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customStyle="1" w:styleId="berschrift2Zchn">
    <w:name w:val="Überschrift 2 Zchn"/>
    <w:basedOn w:val="Absatz-Standardschriftart"/>
    <w:link w:val="berschrift2"/>
    <w:uiPriority w:val="9"/>
    <w:rsid w:val="00357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4E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4E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4E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4E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4E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EB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erasmus-erwachsenenbildun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bilitaet-erwachsenenbildung@bib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-bibb.de/fileadmin/user_upload/na-bibb.de/Dokumente/01_Erasmusplus_allgemein/Dokumente_uebergreifend/Erasmus_ab_2021/av_AKK_2020_quality_standard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572515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9"/>
    <w:rsid w:val="00572515"/>
    <w:rsid w:val="007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A46A-8328-48A6-8787-CAEB68B8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Möller, Tanja</cp:lastModifiedBy>
  <cp:revision>12</cp:revision>
  <dcterms:created xsi:type="dcterms:W3CDTF">2023-06-29T08:05:00Z</dcterms:created>
  <dcterms:modified xsi:type="dcterms:W3CDTF">2024-06-26T09:49:00Z</dcterms:modified>
</cp:coreProperties>
</file>